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新宋体" w:eastAsia="黑体"/>
          <w:bCs/>
          <w:spacing w:val="-20"/>
          <w:sz w:val="32"/>
          <w:szCs w:val="32"/>
        </w:rPr>
        <w:t>“畅响G20”</w:t>
      </w:r>
      <w:r>
        <w:rPr>
          <w:rFonts w:hint="eastAsia" w:ascii="黑体" w:hAnsi="黑体" w:eastAsia="黑体"/>
          <w:sz w:val="32"/>
          <w:szCs w:val="32"/>
        </w:rPr>
        <w:t>——杭州市第十一届“天堂儿歌” 演唱和创作大赛</w:t>
      </w: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（       ）组  </w:t>
      </w:r>
      <w:r>
        <w:rPr>
          <w:rFonts w:hint="eastAsia" w:ascii="黑体" w:hAnsi="黑体" w:eastAsia="黑体"/>
          <w:sz w:val="32"/>
          <w:szCs w:val="32"/>
        </w:rPr>
        <w:t>选手报名表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编号：</w:t>
      </w:r>
      <w:r>
        <w:rPr>
          <w:rFonts w:ascii="宋体" w:hAnsi="宋体"/>
          <w:sz w:val="28"/>
          <w:szCs w:val="28"/>
        </w:rPr>
        <w:t xml:space="preserve">       </w:t>
      </w:r>
    </w:p>
    <w:tbl>
      <w:tblPr>
        <w:tblStyle w:val="3"/>
        <w:tblW w:w="10150" w:type="dxa"/>
        <w:jc w:val="center"/>
        <w:tblInd w:w="-1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65"/>
        <w:gridCol w:w="892"/>
        <w:gridCol w:w="1178"/>
        <w:gridCol w:w="905"/>
        <w:gridCol w:w="895"/>
        <w:gridCol w:w="725"/>
        <w:gridCol w:w="737"/>
        <w:gridCol w:w="343"/>
        <w:gridCol w:w="900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2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40" w:firstLineChars="5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7" w:type="dxa"/>
            <w:gridSpan w:val="3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选手照片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96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9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领队手机号码</w:t>
            </w:r>
          </w:p>
        </w:tc>
        <w:tc>
          <w:tcPr>
            <w:tcW w:w="2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46" w:firstLineChars="55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  <w:gridSpan w:val="3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796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家长手机号码</w:t>
            </w:r>
          </w:p>
        </w:tc>
        <w:tc>
          <w:tcPr>
            <w:tcW w:w="2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46" w:firstLineChars="55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  <w:gridSpan w:val="3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（幼儿园）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年级及班级</w:t>
            </w:r>
          </w:p>
        </w:tc>
        <w:tc>
          <w:tcPr>
            <w:tcW w:w="2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  <w:gridSpan w:val="3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796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参赛曲目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ind w:firstLine="45" w:firstLineChars="16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自选曲目</w:t>
            </w:r>
          </w:p>
        </w:tc>
        <w:tc>
          <w:tcPr>
            <w:tcW w:w="6397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firstLine="45" w:firstLineChars="16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79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ind w:firstLine="45" w:firstLineChars="16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所选推荐曲目</w:t>
            </w:r>
          </w:p>
        </w:tc>
        <w:tc>
          <w:tcPr>
            <w:tcW w:w="6397" w:type="dxa"/>
            <w:gridSpan w:val="8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1204"/>
              </w:tabs>
              <w:spacing w:line="240" w:lineRule="atLeast"/>
              <w:ind w:firstLine="45" w:firstLineChars="16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表现形式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（打“√”）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独 唱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140" w:firstLineChars="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 唱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组唱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表演唱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96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（打“√”）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幼儿组</w:t>
            </w:r>
          </w:p>
        </w:tc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27" w:leftChars="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小学组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低段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中学组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初中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796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27" w:leftChars="13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高段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高中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</w:t>
            </w:r>
          </w:p>
          <w:p>
            <w:pPr>
              <w:spacing w:line="240" w:lineRule="atLeas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</w:t>
            </w:r>
          </w:p>
          <w:p>
            <w:pPr>
              <w:spacing w:line="240" w:lineRule="atLeas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</w:t>
            </w:r>
          </w:p>
          <w:p>
            <w:pPr>
              <w:spacing w:line="240" w:lineRule="atLeas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3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注</w:t>
            </w:r>
          </w:p>
        </w:tc>
        <w:tc>
          <w:tcPr>
            <w:tcW w:w="8354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240" w:lineRule="atLeast"/>
        <w:ind w:firstLine="2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（此表复制有效）</w:t>
      </w:r>
    </w:p>
    <w:p>
      <w:pPr/>
      <w:bookmarkStart w:id="0" w:name="_GoBack"/>
      <w:bookmarkEnd w:id="0"/>
    </w:p>
    <w:sectPr>
      <w:pgSz w:w="11906" w:h="16838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0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Administrator.2ASMBTOWI9D6V7W</dc:creator>
  <cp:lastModifiedBy>Administrator</cp:lastModifiedBy>
  <dcterms:modified xsi:type="dcterms:W3CDTF">2016-03-21T09:11:20Z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